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1A63" w:rsidRDefault="005E100C">
      <w:r w:rsidRPr="005E100C">
        <w:rPr>
          <w:rFonts w:cs="Cordia New"/>
          <w:cs/>
        </w:rPr>
        <w:t xml:space="preserve">ขอประชาสัมพันธ์พระราชบัญญัติส่งเสริมการพัฒนาเด็กและเยาวชนแห่งชาติ (ฉบับที่ </w:t>
      </w:r>
      <w:r w:rsidRPr="005E100C">
        <w:t xml:space="preserve">2)  </w:t>
      </w:r>
      <w:r w:rsidRPr="005E100C">
        <w:rPr>
          <w:rFonts w:cs="Cordia New"/>
          <w:cs/>
        </w:rPr>
        <w:t>พ.ศ.</w:t>
      </w:r>
      <w:r w:rsidRPr="005E100C">
        <w:t>2560</w:t>
      </w:r>
    </w:p>
    <w:sectPr w:rsidR="006D1A63" w:rsidSect="001F477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20"/>
  <w:characterSpacingControl w:val="doNotCompress"/>
  <w:compat>
    <w:applyBreakingRules/>
  </w:compat>
  <w:rsids>
    <w:rsidRoot w:val="005E100C"/>
    <w:rsid w:val="001F477C"/>
    <w:rsid w:val="005E100C"/>
    <w:rsid w:val="007728B0"/>
    <w:rsid w:val="00E06A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7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</Words>
  <Characters>75</Characters>
  <Application>Microsoft Office Word</Application>
  <DocSecurity>0</DocSecurity>
  <Lines>1</Lines>
  <Paragraphs>1</Paragraphs>
  <ScaleCrop>false</ScaleCrop>
  <Company/>
  <LinksUpToDate>false</LinksUpToDate>
  <CharactersWithSpaces>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cartoon</dc:creator>
  <cp:lastModifiedBy>cartoon</cp:lastModifiedBy>
  <cp:revision>1</cp:revision>
  <dcterms:created xsi:type="dcterms:W3CDTF">2018-07-10T02:29:00Z</dcterms:created>
  <dcterms:modified xsi:type="dcterms:W3CDTF">2018-07-10T02:30:00Z</dcterms:modified>
</cp:coreProperties>
</file>